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CC1E" w14:textId="77777777" w:rsidR="00C4616A" w:rsidRPr="00C4616A" w:rsidRDefault="003B5D72" w:rsidP="002E2C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Studentische Hilfskraft</w:t>
      </w:r>
      <w:r w:rsidR="00E94DEB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 der Medizin</w:t>
      </w:r>
      <w:r w:rsidR="00C4616A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 </w:t>
      </w:r>
      <w:r w:rsidR="00C4616A" w:rsidRPr="00C4616A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(m/w/d)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für </w:t>
      </w:r>
      <w:r w:rsidR="0020213F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die </w:t>
      </w:r>
      <w:r w:rsidR="00C4616A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 neuroimmunologische Ambulanz</w:t>
      </w:r>
      <w:r w:rsidR="0020213F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 am Samstag</w:t>
      </w:r>
    </w:p>
    <w:p w14:paraId="2B494B01" w14:textId="77777777" w:rsidR="00E94DEB" w:rsidRDefault="00E94DEB" w:rsidP="00E9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Zur Mitbetreuung unserer PatientInnen in der n</w:t>
      </w:r>
      <w:r w:rsidRPr="00E94DEB">
        <w:rPr>
          <w:rFonts w:ascii="Times New Roman" w:eastAsia="Times New Roman" w:hAnsi="Times New Roman" w:cs="Times New Roman"/>
          <w:sz w:val="24"/>
          <w:szCs w:val="24"/>
          <w:lang w:eastAsia="de-DE"/>
        </w:rPr>
        <w:t>euroimmunologische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n</w:t>
      </w:r>
      <w:r w:rsidRPr="00E94DE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Ambulanz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Klinikum rechts der Isar suchen wir </w:t>
      </w:r>
      <w:r w:rsidR="00F01DE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 Juli 2024 </w:t>
      </w:r>
      <w:r w:rsidR="00702B5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jeweils </w:t>
      </w:r>
      <w:r w:rsidR="00702B5E" w:rsidRPr="00E94DE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Samstag, von 10 bis 14 Uhr</w:t>
      </w:r>
      <w:r w:rsidR="00702B5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eine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zuverlässige </w:t>
      </w:r>
      <w:r w:rsidRPr="00E94DE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engagierte</w:t>
      </w:r>
      <w:r w:rsidRPr="00E94DE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studentische Hilfskraft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Pr="00E94DE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35CF305E" w14:textId="77777777" w:rsidR="00E94DEB" w:rsidRPr="00E94DEB" w:rsidRDefault="00E94DEB" w:rsidP="00E9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94DE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Ihre Aufgaben:</w:t>
      </w:r>
    </w:p>
    <w:p w14:paraId="687F592B" w14:textId="77777777" w:rsidR="00E94DEB" w:rsidRPr="00E94DEB" w:rsidRDefault="00E94DEB" w:rsidP="00E94D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94DEB">
        <w:rPr>
          <w:rFonts w:ascii="Times New Roman" w:eastAsia="Times New Roman" w:hAnsi="Times New Roman" w:cs="Times New Roman"/>
          <w:sz w:val="24"/>
          <w:szCs w:val="24"/>
          <w:lang w:eastAsia="de-DE"/>
        </w:rPr>
        <w:t>Patientenaufnahme und -betreuung</w:t>
      </w:r>
    </w:p>
    <w:p w14:paraId="788CAA59" w14:textId="77777777" w:rsidR="00E94DEB" w:rsidRPr="00E94DEB" w:rsidRDefault="00E94DEB" w:rsidP="00E94D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94DEB">
        <w:rPr>
          <w:rFonts w:ascii="Times New Roman" w:eastAsia="Times New Roman" w:hAnsi="Times New Roman" w:cs="Times New Roman"/>
          <w:sz w:val="24"/>
          <w:szCs w:val="24"/>
          <w:lang w:eastAsia="de-DE"/>
        </w:rPr>
        <w:t>Durchführung von Blutabnahmen</w:t>
      </w:r>
      <w:r w:rsidR="00702B5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</w:t>
      </w:r>
      <w:r w:rsidR="000544DC">
        <w:rPr>
          <w:rFonts w:ascii="Times New Roman" w:eastAsia="Times New Roman" w:hAnsi="Times New Roman" w:cs="Times New Roman"/>
          <w:sz w:val="24"/>
          <w:szCs w:val="24"/>
          <w:lang w:eastAsia="de-DE"/>
        </w:rPr>
        <w:t>Anl</w:t>
      </w:r>
      <w:r w:rsidR="00702B5E">
        <w:rPr>
          <w:rFonts w:ascii="Times New Roman" w:eastAsia="Times New Roman" w:hAnsi="Times New Roman" w:cs="Times New Roman"/>
          <w:sz w:val="24"/>
          <w:szCs w:val="24"/>
          <w:lang w:eastAsia="de-DE"/>
        </w:rPr>
        <w:t>egen von peripheren Verweilkanülen</w:t>
      </w:r>
    </w:p>
    <w:p w14:paraId="47700F78" w14:textId="77777777" w:rsidR="00E94DEB" w:rsidRDefault="00E94DEB" w:rsidP="00E94D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94DEB">
        <w:rPr>
          <w:rFonts w:ascii="Times New Roman" w:eastAsia="Times New Roman" w:hAnsi="Times New Roman" w:cs="Times New Roman"/>
          <w:sz w:val="24"/>
          <w:szCs w:val="24"/>
          <w:lang w:eastAsia="de-DE"/>
        </w:rPr>
        <w:t>Anhängen von Infusionen</w:t>
      </w:r>
    </w:p>
    <w:p w14:paraId="310E413E" w14:textId="77777777" w:rsidR="00A871B8" w:rsidRPr="00E94DEB" w:rsidRDefault="00A871B8" w:rsidP="00E94D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Überwachung von PatientInnen durch Erhebung von Vitalparametern</w:t>
      </w:r>
    </w:p>
    <w:p w14:paraId="0AE9A86A" w14:textId="77777777" w:rsidR="00E94DEB" w:rsidRPr="00E94DEB" w:rsidRDefault="00E94DEB" w:rsidP="00E94D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94DEB">
        <w:rPr>
          <w:rFonts w:ascii="Times New Roman" w:eastAsia="Times New Roman" w:hAnsi="Times New Roman" w:cs="Times New Roman"/>
          <w:sz w:val="24"/>
          <w:szCs w:val="24"/>
          <w:lang w:eastAsia="de-DE"/>
        </w:rPr>
        <w:t>Unterstützung des medizinischen Personals bei verschiedenen Aufgaben</w:t>
      </w:r>
    </w:p>
    <w:p w14:paraId="40EEA986" w14:textId="77777777" w:rsidR="00E94DEB" w:rsidRPr="00E94DEB" w:rsidRDefault="00E94DEB" w:rsidP="00E9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Ihr Profil:</w:t>
      </w:r>
    </w:p>
    <w:p w14:paraId="1EEA4A4E" w14:textId="77777777" w:rsidR="00E94DEB" w:rsidRPr="00E94DEB" w:rsidRDefault="00E94DEB" w:rsidP="00E94D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94DEB">
        <w:rPr>
          <w:rFonts w:ascii="Times New Roman" w:eastAsia="Times New Roman" w:hAnsi="Times New Roman" w:cs="Times New Roman"/>
          <w:sz w:val="24"/>
          <w:szCs w:val="24"/>
          <w:lang w:eastAsia="de-DE"/>
        </w:rPr>
        <w:t>Immatrikulation im Studiengang Medizin oder einem verwandten Fachbereich</w:t>
      </w:r>
    </w:p>
    <w:p w14:paraId="1D3156E6" w14:textId="77777777" w:rsidR="00E94DEB" w:rsidRPr="00E94DEB" w:rsidRDefault="00E94DEB" w:rsidP="00E94D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94DEB">
        <w:rPr>
          <w:rFonts w:ascii="Times New Roman" w:eastAsia="Times New Roman" w:hAnsi="Times New Roman" w:cs="Times New Roman"/>
          <w:sz w:val="24"/>
          <w:szCs w:val="24"/>
          <w:lang w:eastAsia="de-DE"/>
        </w:rPr>
        <w:t>Erste Erfahrungen im klinischen Bereich von Vorteil</w:t>
      </w:r>
    </w:p>
    <w:p w14:paraId="08DF70C0" w14:textId="77777777" w:rsidR="00E94DEB" w:rsidRDefault="00E94DEB" w:rsidP="00E94D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94DEB">
        <w:rPr>
          <w:rFonts w:ascii="Times New Roman" w:eastAsia="Times New Roman" w:hAnsi="Times New Roman" w:cs="Times New Roman"/>
          <w:sz w:val="24"/>
          <w:szCs w:val="24"/>
          <w:lang w:eastAsia="de-DE"/>
        </w:rPr>
        <w:t>Zuverlässigkeit, Teamfähigkeit und Engagement</w:t>
      </w:r>
    </w:p>
    <w:p w14:paraId="7EF53C41" w14:textId="77777777" w:rsidR="00702B5E" w:rsidRPr="00E94DEB" w:rsidRDefault="00702B5E" w:rsidP="00702B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616A">
        <w:rPr>
          <w:rFonts w:ascii="Times New Roman" w:eastAsia="Times New Roman" w:hAnsi="Times New Roman" w:cs="Times New Roman"/>
          <w:sz w:val="24"/>
          <w:szCs w:val="24"/>
          <w:lang w:eastAsia="de-DE"/>
        </w:rPr>
        <w:t>Hohes Maß an Selbständigkeit, Eigenverantwortung und Organisationstalent</w:t>
      </w:r>
    </w:p>
    <w:p w14:paraId="211586E5" w14:textId="77777777" w:rsidR="00E94DEB" w:rsidRDefault="00E94DEB" w:rsidP="00777F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94DE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Bereitschaft zur Samstagsarbeit </w:t>
      </w:r>
    </w:p>
    <w:p w14:paraId="51E4CDA4" w14:textId="77777777" w:rsidR="00E94DEB" w:rsidRPr="00E94DEB" w:rsidRDefault="00E94DEB" w:rsidP="00E9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94DE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Wir bieten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Ihnen</w:t>
      </w:r>
      <w:r w:rsidRPr="00E94DE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:</w:t>
      </w:r>
    </w:p>
    <w:p w14:paraId="51B1ED3C" w14:textId="77777777" w:rsidR="00E94DEB" w:rsidRPr="00E94DEB" w:rsidRDefault="00E94DEB" w:rsidP="00E94D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94DEB">
        <w:rPr>
          <w:rFonts w:ascii="Times New Roman" w:eastAsia="Times New Roman" w:hAnsi="Times New Roman" w:cs="Times New Roman"/>
          <w:sz w:val="24"/>
          <w:szCs w:val="24"/>
          <w:lang w:eastAsia="de-DE"/>
        </w:rPr>
        <w:t>Einblicke in die neuroimmunologische Forschung und Behandlung</w:t>
      </w:r>
    </w:p>
    <w:p w14:paraId="31E6FCC7" w14:textId="77777777" w:rsidR="00E94DEB" w:rsidRDefault="00E94DEB" w:rsidP="00E94D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94DEB">
        <w:rPr>
          <w:rFonts w:ascii="Times New Roman" w:eastAsia="Times New Roman" w:hAnsi="Times New Roman" w:cs="Times New Roman"/>
          <w:sz w:val="24"/>
          <w:szCs w:val="24"/>
          <w:lang w:eastAsia="de-DE"/>
        </w:rPr>
        <w:t>Möglichkeit zur praktischen Erfahrung im klinischen Bereich</w:t>
      </w:r>
    </w:p>
    <w:p w14:paraId="057C19F1" w14:textId="77777777" w:rsidR="00702B5E" w:rsidRPr="00C4616A" w:rsidRDefault="00702B5E" w:rsidP="00702B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Einblick in das Gesundheitssystem in einer universitären Klinik der Maximalversorgung</w:t>
      </w:r>
    </w:p>
    <w:p w14:paraId="04FBD625" w14:textId="77777777" w:rsidR="00702B5E" w:rsidRPr="00C4616A" w:rsidRDefault="00702B5E" w:rsidP="00702B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616A">
        <w:rPr>
          <w:rFonts w:ascii="Times New Roman" w:eastAsia="Times New Roman" w:hAnsi="Times New Roman" w:cs="Times New Roman"/>
          <w:sz w:val="24"/>
          <w:szCs w:val="24"/>
          <w:lang w:eastAsia="de-DE"/>
        </w:rPr>
        <w:t>Eine sehr freundliche und kollegiale Arbeitsatmosphäre in einem modernen Neuro-Kopf-Zentrum im Herzen von München</w:t>
      </w:r>
    </w:p>
    <w:p w14:paraId="4C5307A2" w14:textId="77777777" w:rsidR="00702B5E" w:rsidRDefault="00702B5E" w:rsidP="00702B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616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Sehr gute Erreichbarkeit durch öffentliche Verkehrsmittel </w:t>
      </w:r>
    </w:p>
    <w:p w14:paraId="2858A28D" w14:textId="77777777" w:rsidR="00702B5E" w:rsidRDefault="00702B5E" w:rsidP="00702B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Vergütung als studentische Hilfskraft</w:t>
      </w:r>
    </w:p>
    <w:p w14:paraId="6B60C6C0" w14:textId="77777777" w:rsidR="00702B5E" w:rsidRPr="00E94DEB" w:rsidRDefault="00702B5E" w:rsidP="00702B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Möglichkeit zur Intensivierung Ihrer Aufgaben im Bereich Neurologie</w:t>
      </w:r>
      <w:r w:rsidR="00A871B8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z.B. im Rahmen einer Famulatur oder des PJs</w:t>
      </w:r>
    </w:p>
    <w:p w14:paraId="7AB5912F" w14:textId="77777777" w:rsidR="00702B5E" w:rsidRPr="00C4616A" w:rsidRDefault="00702B5E" w:rsidP="00702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616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Fragen steht Ihnen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Dr. med. Christina Engl</w:t>
      </w:r>
      <w:r w:rsidRPr="00C4616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gerne zur Verfügung.</w:t>
      </w:r>
    </w:p>
    <w:p w14:paraId="228FA566" w14:textId="77777777" w:rsidR="00702B5E" w:rsidRPr="00C4616A" w:rsidRDefault="00702B5E" w:rsidP="00702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616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Wir freuen uns über Ihre Bewerbung!</w:t>
      </w:r>
    </w:p>
    <w:p w14:paraId="7BC8EE20" w14:textId="77777777" w:rsidR="00702B5E" w:rsidRDefault="00702B5E" w:rsidP="00702B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C4616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Ihre Bewerbungsunterlagen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Lebenslauf und kurzes Motivationsschreiben</w:t>
      </w:r>
      <w:r w:rsidRPr="00C4616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) senden Sie bitte an:</w:t>
      </w:r>
      <w:r w:rsidRPr="00C4616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Frau Dr. med. Christina Engl</w:t>
      </w:r>
      <w:r w:rsidRPr="00C4616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Klinik und Poliklinik für Neurologie</w:t>
      </w:r>
    </w:p>
    <w:p w14:paraId="66644B0B" w14:textId="77777777" w:rsidR="00702B5E" w:rsidRPr="00734E25" w:rsidRDefault="00702B5E" w:rsidP="00702B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-</w:t>
      </w:r>
      <w:proofErr w:type="spellStart"/>
      <w:r w:rsidRPr="00734E2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Neuroloimmunologische</w:t>
      </w:r>
      <w:proofErr w:type="spellEnd"/>
      <w:r w:rsidRPr="00734E2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Ambulanz-</w:t>
      </w:r>
    </w:p>
    <w:p w14:paraId="309FC3EE" w14:textId="77777777" w:rsidR="006F1EDB" w:rsidRPr="00702B5E" w:rsidRDefault="00702B5E" w:rsidP="00702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616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Klinikum rechts der Isar der Technischen Universität München</w:t>
      </w:r>
      <w:r w:rsidRPr="00C4616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  <w:t>Ismaninger Straße 22</w:t>
      </w:r>
      <w:r w:rsidRPr="00C4616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  <w:t>81675 München</w:t>
      </w:r>
      <w:r w:rsidRPr="00C4616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  <w:t xml:space="preserve">E-Mail: </w:t>
      </w:r>
      <w:hyperlink r:id="rId5" w:history="1">
        <w:r w:rsidRPr="002B514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de-DE"/>
          </w:rPr>
          <w:t>christina.engl</w:t>
        </w:r>
        <w:r w:rsidRPr="00C4616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de-DE"/>
          </w:rPr>
          <w:t>@tum.de</w:t>
        </w:r>
      </w:hyperlink>
    </w:p>
    <w:sectPr w:rsidR="006F1EDB" w:rsidRPr="00702B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C3D8E"/>
    <w:multiLevelType w:val="multilevel"/>
    <w:tmpl w:val="8474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941B3"/>
    <w:multiLevelType w:val="multilevel"/>
    <w:tmpl w:val="692C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22486"/>
    <w:multiLevelType w:val="multilevel"/>
    <w:tmpl w:val="C2C8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7F0263"/>
    <w:multiLevelType w:val="multilevel"/>
    <w:tmpl w:val="71D0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D22403"/>
    <w:multiLevelType w:val="multilevel"/>
    <w:tmpl w:val="828A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8132E1"/>
    <w:multiLevelType w:val="multilevel"/>
    <w:tmpl w:val="B1EC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5283745">
    <w:abstractNumId w:val="1"/>
  </w:num>
  <w:num w:numId="2" w16cid:durableId="1886485737">
    <w:abstractNumId w:val="5"/>
  </w:num>
  <w:num w:numId="3" w16cid:durableId="1045832211">
    <w:abstractNumId w:val="2"/>
  </w:num>
  <w:num w:numId="4" w16cid:durableId="1997881304">
    <w:abstractNumId w:val="3"/>
  </w:num>
  <w:num w:numId="5" w16cid:durableId="944769671">
    <w:abstractNumId w:val="4"/>
  </w:num>
  <w:num w:numId="6" w16cid:durableId="101623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6A"/>
    <w:rsid w:val="000544DC"/>
    <w:rsid w:val="000B4BB9"/>
    <w:rsid w:val="00110DEF"/>
    <w:rsid w:val="0020213F"/>
    <w:rsid w:val="002703FE"/>
    <w:rsid w:val="002E2C99"/>
    <w:rsid w:val="003B5D72"/>
    <w:rsid w:val="003B7574"/>
    <w:rsid w:val="004466FA"/>
    <w:rsid w:val="006F1EDB"/>
    <w:rsid w:val="00702B5E"/>
    <w:rsid w:val="00734E25"/>
    <w:rsid w:val="0094784A"/>
    <w:rsid w:val="00A8593A"/>
    <w:rsid w:val="00A871B8"/>
    <w:rsid w:val="00AF2925"/>
    <w:rsid w:val="00B26B77"/>
    <w:rsid w:val="00C4616A"/>
    <w:rsid w:val="00CA091B"/>
    <w:rsid w:val="00E9356A"/>
    <w:rsid w:val="00E94DEB"/>
    <w:rsid w:val="00F01DE3"/>
    <w:rsid w:val="00F5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73A5"/>
  <w15:chartTrackingRefBased/>
  <w15:docId w15:val="{00AE982D-A8DC-4F98-8652-369F2C74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46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461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4616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616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4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4616A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4616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34E25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34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5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stina.engl@tum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</dc:creator>
  <cp:keywords/>
  <dc:description/>
  <cp:lastModifiedBy>Brigitte Süss-Sollweck</cp:lastModifiedBy>
  <cp:revision>2</cp:revision>
  <dcterms:created xsi:type="dcterms:W3CDTF">2024-04-03T11:47:00Z</dcterms:created>
  <dcterms:modified xsi:type="dcterms:W3CDTF">2024-04-03T11:47:00Z</dcterms:modified>
</cp:coreProperties>
</file>